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95267" w:rsidP="4BB11D8D" w:rsidRDefault="00F95267" w14:paraId="0AB49F44" w14:textId="7A90EA7E">
      <w:pPr>
        <w:pStyle w:val="Normal"/>
        <w:spacing w:after="0" w:line="240" w:lineRule="auto"/>
        <w:jc w:val="center"/>
        <w:rPr/>
      </w:pPr>
      <w:r w:rsidR="5168E0C9">
        <w:drawing>
          <wp:inline wp14:editId="5168E0C9" wp14:anchorId="445E5AFD">
            <wp:extent cx="2920365" cy="1123217"/>
            <wp:effectExtent l="0" t="0" r="0" b="0"/>
            <wp:docPr id="15192920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7d264d4a100444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112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A229EF7" w:rsidP="0981DF68" w:rsidRDefault="6A229EF7" w14:paraId="7FF1D717" w14:textId="0A9E6024">
      <w:pPr>
        <w:pStyle w:val="Normal"/>
        <w:spacing w:after="0" w:line="240" w:lineRule="auto"/>
        <w:jc w:val="center"/>
        <w:rPr>
          <w:rFonts w:ascii="Arial" w:hAnsi="Arial" w:eastAsia="Arial" w:cs="Arial"/>
          <w:b w:val="1"/>
          <w:bCs w:val="1"/>
          <w:sz w:val="18"/>
          <w:szCs w:val="18"/>
        </w:rPr>
      </w:pPr>
      <w:r w:rsidRPr="0981DF68" w:rsidR="6A229EF7">
        <w:rPr>
          <w:rFonts w:ascii="Arial" w:hAnsi="Arial" w:eastAsia="Arial" w:cs="Arial"/>
          <w:b w:val="1"/>
          <w:bCs w:val="1"/>
          <w:sz w:val="18"/>
          <w:szCs w:val="18"/>
        </w:rPr>
        <w:t>3239 N. Green Bay Road, Racine, WI, 53404</w:t>
      </w:r>
    </w:p>
    <w:p w:rsidR="0981DF68" w:rsidP="0981DF68" w:rsidRDefault="0981DF68" w14:paraId="172E33D3" w14:textId="2A111BBD">
      <w:pPr>
        <w:pStyle w:val="Normal"/>
        <w:spacing w:after="0" w:line="240" w:lineRule="auto"/>
        <w:jc w:val="center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00F95267" w:rsidP="63FAC12B" w:rsidRDefault="00F95267" w14:paraId="38AD2148" w14:textId="493E19D9">
      <w:p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</w:p>
    <w:p w:rsidR="00F95267" w:rsidP="00F95267" w:rsidRDefault="00F95267" w14:paraId="349DEAA8" w14:textId="35EC8432">
      <w:pPr>
        <w:spacing w:after="0" w:line="240" w:lineRule="auto"/>
      </w:pPr>
      <w:r w:rsidRPr="073B47A5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Position: FBO Line Service Technician</w:t>
      </w:r>
    </w:p>
    <w:p w:rsidR="073B47A5" w:rsidP="073B47A5" w:rsidRDefault="073B47A5" w14:paraId="0CCFCE38" w14:textId="3CBD3F13">
      <w:pPr>
        <w:pStyle w:val="Normal"/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</w:p>
    <w:p w:rsidR="073B47A5" w:rsidP="1FAC1AD6" w:rsidRDefault="073B47A5" w14:paraId="43BD3408" w14:textId="19C677DB">
      <w:pPr>
        <w:spacing w:after="0" w:line="240" w:lineRule="auto"/>
      </w:pP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Job Type: </w:t>
      </w:r>
      <w:r w:rsidRPr="2C8CCC2B" w:rsidR="64D46F92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Part-time</w:t>
      </w:r>
    </w:p>
    <w:p w:rsidR="073B47A5" w:rsidP="073B47A5" w:rsidRDefault="073B47A5" w14:paraId="701CB4AF" w14:textId="4EE0382E">
      <w:pPr>
        <w:pStyle w:val="Normal"/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</w:p>
    <w:p w:rsidR="00F95267" w:rsidP="00F95267" w:rsidRDefault="00F95267" w14:paraId="7416EBDA" w14:textId="05A1D5D0">
      <w:pPr>
        <w:spacing w:after="0" w:line="240" w:lineRule="auto"/>
      </w:pPr>
      <w:r w:rsidRPr="63FAC12B" w:rsidR="077CFC8E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Full Job Description</w:t>
      </w:r>
    </w:p>
    <w:p w:rsidR="00F95267" w:rsidP="00F95267" w:rsidRDefault="00F95267" w14:paraId="0139024A" w14:textId="743E4F0F">
      <w:pPr>
        <w:spacing w:after="0" w:line="240" w:lineRule="auto"/>
      </w:pP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Imagine yourself working at the largest privately owned, public use airport in the United States. </w:t>
      </w: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Batten Field Airport is located on over </w:t>
      </w: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450 acres</w:t>
      </w: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 and provides services to corporate, business and private aircraft.</w:t>
      </w: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 The ideal candidate(s) must be outgoing, self-motivated, organized, detail oriented and </w:t>
      </w: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above all, safety</w:t>
      </w: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 conscious to ensure the airport </w:t>
      </w: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operates</w:t>
      </w: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 at the highest level of safety and exemplary customer service is always extended.</w:t>
      </w:r>
    </w:p>
    <w:p w:rsidR="0981DF68" w:rsidP="0981DF68" w:rsidRDefault="0981DF68" w14:paraId="73278A2F" w14:textId="2AAD0E88">
      <w:pPr>
        <w:pStyle w:val="Normal"/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</w:p>
    <w:p w:rsidR="00F95267" w:rsidP="00F95267" w:rsidRDefault="00F95267" w14:paraId="7AFDE6A2" w14:textId="5EDC9E4E">
      <w:pPr>
        <w:spacing w:after="0" w:line="240" w:lineRule="auto"/>
      </w:pPr>
      <w:r w:rsidRPr="073B47A5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Safety and Service drive Success!</w:t>
      </w:r>
    </w:p>
    <w:p w:rsidR="073B47A5" w:rsidP="073B47A5" w:rsidRDefault="073B47A5" w14:paraId="13674F21" w14:textId="00F5B307">
      <w:pPr>
        <w:pStyle w:val="Normal"/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</w:p>
    <w:p w:rsidR="00F95267" w:rsidP="00F95267" w:rsidRDefault="00F95267" w14:paraId="3AC72C48" w14:textId="6E8D1F33">
      <w:pPr>
        <w:spacing w:after="0" w:line="240" w:lineRule="auto"/>
      </w:pPr>
      <w:r w:rsidRPr="63FAC12B" w:rsidR="077CFC8E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Overview</w:t>
      </w:r>
    </w:p>
    <w:p w:rsidR="00F95267" w:rsidP="00F95267" w:rsidRDefault="00F95267" w14:paraId="5D4AF6DD" w14:textId="6554F160">
      <w:pPr>
        <w:spacing w:after="0" w:line="240" w:lineRule="auto"/>
      </w:pPr>
      <w:r w:rsidRPr="073B47A5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Line Service Technicians must be well-rounded people who enjoy interacting with customers, have an </w:t>
      </w:r>
      <w:r w:rsidRPr="073B47A5" w:rsidR="077CFC8E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interest in aviation</w:t>
      </w:r>
      <w:r w:rsidRPr="073B47A5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 and enjoy focusing on the details of everyday tasks. Technicians must also be able to learn and adapt quickly to a constantly changing environment. Clear communication is vital amongst team members and customers.</w:t>
      </w:r>
    </w:p>
    <w:p w:rsidR="073B47A5" w:rsidP="073B47A5" w:rsidRDefault="073B47A5" w14:paraId="52FF97E8" w14:textId="41C7BFD7">
      <w:pPr>
        <w:pStyle w:val="Normal"/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</w:p>
    <w:p w:rsidR="00F95267" w:rsidP="00F95267" w:rsidRDefault="00F95267" w14:paraId="696E3B61" w14:textId="6DF0DDFC">
      <w:pPr>
        <w:spacing w:after="0" w:line="240" w:lineRule="auto"/>
      </w:pPr>
      <w:r w:rsidRPr="2C8CCC2B" w:rsidR="077CFC8E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Essential Duties &amp; Responsibilities</w:t>
      </w:r>
    </w:p>
    <w:p w:rsidR="6F0DBFE6" w:rsidP="2C8CCC2B" w:rsidRDefault="6F0DBFE6" w14:paraId="1EC6F747" w14:textId="7A3AD190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8CCC2B" w:rsidR="6F0DBFE6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Greet all customers and assist (passengers &amp; pilots) with their needs to include luggage, ground transportation, accommodations, and any special requests customers with a warm welcome.</w:t>
      </w:r>
    </w:p>
    <w:p w:rsidR="4F00A890" w:rsidP="2C8CCC2B" w:rsidRDefault="4F00A890" w14:paraId="1EEC1121" w14:textId="2EA80D69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8CCC2B" w:rsidR="4F00A89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Perform a variety of services including marshaling, refueling aircraft, GPU services, towing aircraft, lavatory and water service, wing-walking, etc.</w:t>
      </w:r>
    </w:p>
    <w:p w:rsidR="4F00A890" w:rsidP="2C8CCC2B" w:rsidRDefault="4F00A890" w14:paraId="42B4966F" w14:textId="461349EC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8CCC2B" w:rsidR="4F00A890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Track inbound and outbound aircraft with customer service to ensure aircraft are handled without delay.</w:t>
      </w:r>
    </w:p>
    <w:p w:rsidR="00F95267" w:rsidP="2C8CCC2B" w:rsidRDefault="00F95267" w14:paraId="69DF72C4" w14:textId="17C2CD0D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 and perform in a safe and efficient manner. Be aware of the surroundings and </w:t>
      </w: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comply with</w:t>
      </w: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FBO and Airport policies and procedures. Perform all training as required by Line Service Lead.</w:t>
      </w:r>
    </w:p>
    <w:p w:rsidR="00F95267" w:rsidP="63FAC12B" w:rsidRDefault="00F95267" w14:paraId="0A4750AC" w14:textId="26364895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Communicate effectively with team members to ensure accuracy of orders and then execute.</w:t>
      </w:r>
    </w:p>
    <w:p w:rsidR="00F95267" w:rsidP="63FAC12B" w:rsidRDefault="00F95267" w14:paraId="5B43DDB4" w14:textId="13459F6B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Anticipate the needs of pilots and passengers.</w:t>
      </w:r>
    </w:p>
    <w:p w:rsidR="00F95267" w:rsidP="63FAC12B" w:rsidRDefault="00F95267" w14:paraId="5CAEAE12" w14:textId="1914AD79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Perform daily fuel truck, fuel farm, and GSE inspections. Report issues to Line Service Lead or Manager.</w:t>
      </w:r>
    </w:p>
    <w:p w:rsidR="00F95267" w:rsidP="63FAC12B" w:rsidRDefault="00F95267" w14:paraId="01837BDD" w14:textId="495D2D16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Escort customers and vendors on airport grounds to ensure safety compliance.</w:t>
      </w:r>
    </w:p>
    <w:p w:rsidR="00F95267" w:rsidP="63FAC12B" w:rsidRDefault="00F95267" w14:paraId="20289AA5" w14:textId="4C5A87BA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073B47A5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Flexibility with work schedules is </w:t>
      </w:r>
      <w:r w:rsidRPr="073B47A5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073B47A5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well as the ability to work in </w:t>
      </w:r>
      <w:r w:rsidRPr="073B47A5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ever-changing</w:t>
      </w:r>
      <w:r w:rsidRPr="073B47A5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weather conditions.</w:t>
      </w:r>
    </w:p>
    <w:p w:rsidR="073B47A5" w:rsidP="073B47A5" w:rsidRDefault="073B47A5" w14:paraId="631EDD02" w14:textId="2BD7923A">
      <w:pPr>
        <w:pStyle w:val="Normal"/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95267" w:rsidP="00F95267" w:rsidRDefault="00F95267" w14:paraId="4C4406E8" w14:textId="423325B9">
      <w:pPr>
        <w:spacing w:after="0" w:line="240" w:lineRule="auto"/>
      </w:pPr>
      <w:r w:rsidRPr="63FAC12B" w:rsidR="077CFC8E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Other Duties and Responsibilities</w:t>
      </w:r>
    </w:p>
    <w:p w:rsidR="00F95267" w:rsidP="2C8CCC2B" w:rsidRDefault="00F95267" w14:paraId="6D2F86E4" w14:textId="48AB4360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8CCC2B" w:rsidR="7AFCB24F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nswering phones, running credit card transactions, </w:t>
      </w: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ssisting</w:t>
      </w: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passengers with rental cars and hotel reservations, ground transportation in FBO vehicle, and placing catering orders.</w:t>
      </w:r>
    </w:p>
    <w:p w:rsidR="00F95267" w:rsidP="63FAC12B" w:rsidRDefault="00F95267" w14:paraId="50C8933B" w14:textId="2A36E3E0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Watch the weather and make appropriate decisions when adverse weather is approaching to ensure employees and customers remain safe.</w:t>
      </w:r>
    </w:p>
    <w:p w:rsidR="00F95267" w:rsidP="63FAC12B" w:rsidRDefault="00F95267" w14:paraId="398F206E" w14:textId="241864D7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Assist with after-hours support, a shared responsibility amongst all team members.</w:t>
      </w:r>
    </w:p>
    <w:p w:rsidR="00F95267" w:rsidP="073B47A5" w:rsidRDefault="00F95267" w14:paraId="5645816E" w14:textId="6AD4FC7A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any other tasks as required by the Lead or Manager.</w:t>
      </w:r>
    </w:p>
    <w:p w:rsidR="7B839685" w:rsidP="2C8CCC2B" w:rsidRDefault="7B839685" w14:paraId="653CC5B3" w14:textId="0983BE82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8CCC2B" w:rsidR="7B839685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Weekend coverage is mandatory. </w:t>
      </w:r>
    </w:p>
    <w:p w:rsidR="073B47A5" w:rsidP="073B47A5" w:rsidRDefault="073B47A5" w14:paraId="2F618DC4" w14:textId="4FE8CF2F">
      <w:pPr>
        <w:pStyle w:val="Normal"/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95267" w:rsidP="00F95267" w:rsidRDefault="00F95267" w14:paraId="63817343" w14:textId="519B107E">
      <w:pPr>
        <w:spacing w:after="0" w:line="240" w:lineRule="auto"/>
      </w:pPr>
      <w:r w:rsidRPr="63FAC12B" w:rsidR="077CFC8E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Minimum Job Requirements</w:t>
      </w:r>
    </w:p>
    <w:p w:rsidR="00F95267" w:rsidP="00F95267" w:rsidRDefault="00F95267" w14:paraId="07516CF1" w14:textId="676FC507">
      <w:pPr>
        <w:spacing w:after="0" w:line="240" w:lineRule="auto"/>
      </w:pP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High School Diploma or GED </w:t>
      </w: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required</w:t>
      </w:r>
      <w:r w:rsidRPr="0981DF68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.</w:t>
      </w:r>
    </w:p>
    <w:p w:rsidR="00F95267" w:rsidP="00F95267" w:rsidRDefault="00F95267" w14:paraId="6C29615D" w14:textId="0AFA9A6A">
      <w:pPr>
        <w:spacing w:after="0" w:line="240" w:lineRule="auto"/>
      </w:pP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Two years of customer service experience is preferred paired with a strong technical aptitude.</w:t>
      </w:r>
      <w:r w:rsidRPr="2C8CCC2B" w:rsidR="66E83738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 </w:t>
      </w:r>
      <w:r w:rsidRPr="2C8CCC2B" w:rsidR="66E83738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Prior aviation experience is preferred.</w:t>
      </w:r>
      <w:r w:rsidRPr="2C8CCC2B" w:rsidR="66E83738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 </w:t>
      </w:r>
    </w:p>
    <w:p w:rsidR="073B47A5" w:rsidP="073B47A5" w:rsidRDefault="073B47A5" w14:paraId="699431AE" w14:textId="49980A84">
      <w:pPr>
        <w:pStyle w:val="Normal"/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</w:p>
    <w:p w:rsidR="00F95267" w:rsidP="00F95267" w:rsidRDefault="00F95267" w14:paraId="22B27C2E" w14:textId="54CB911F">
      <w:pPr>
        <w:spacing w:after="0" w:line="240" w:lineRule="auto"/>
      </w:pPr>
      <w:r w:rsidRPr="63FAC12B" w:rsidR="077CFC8E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Physical Requirements</w:t>
      </w:r>
    </w:p>
    <w:p w:rsidR="00F95267" w:rsidP="00F95267" w:rsidRDefault="00F95267" w14:paraId="285140D7" w14:textId="66600C9C">
      <w:pPr>
        <w:spacing w:after="0" w:line="240" w:lineRule="auto"/>
      </w:pP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Good physical health is important to perform well as a line service technician. Responsibilities may include:</w:t>
      </w:r>
    </w:p>
    <w:p w:rsidR="00F95267" w:rsidP="63FAC12B" w:rsidRDefault="00F95267" w14:paraId="0D952157" w14:textId="4D575ED9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 xml:space="preserve">Climbing, crawling, </w:t>
      </w: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stooping,</w:t>
      </w: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 xml:space="preserve"> and kneeling to perform </w:t>
      </w: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aircraft</w:t>
      </w: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 xml:space="preserve"> service activities.</w:t>
      </w:r>
    </w:p>
    <w:p w:rsidR="00F95267" w:rsidP="63FAC12B" w:rsidRDefault="00F95267" w14:paraId="461DEE54" w14:textId="5E222476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 xml:space="preserve">Sitting, standing, </w:t>
      </w: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walking,</w:t>
      </w: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 xml:space="preserve"> or running to perform </w:t>
      </w: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aircraft</w:t>
      </w: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 xml:space="preserve"> duties.</w:t>
      </w:r>
    </w:p>
    <w:p w:rsidR="00F95267" w:rsidP="63FAC12B" w:rsidRDefault="00F95267" w14:paraId="5F01BBC1" w14:textId="42B2B3F6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63FAC1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  <w:t>Lifting heavy objects and long work periods without a break may occasionally be required.</w:t>
      </w:r>
    </w:p>
    <w:p w:rsidR="00F95267" w:rsidP="63FAC12B" w:rsidRDefault="00F95267" w14:paraId="70867582" w14:textId="0AE43986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en-US"/>
        </w:rPr>
      </w:pPr>
      <w:r w:rsidRPr="073B47A5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Exposure to dirt, fumes, noise, temperature extremes and high workplaces.</w:t>
      </w:r>
    </w:p>
    <w:p w:rsidR="073B47A5" w:rsidP="073B47A5" w:rsidRDefault="073B47A5" w14:paraId="516ED291" w14:textId="16DD37FF">
      <w:pPr>
        <w:pStyle w:val="Normal"/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95267" w:rsidP="00F95267" w:rsidRDefault="00F95267" w14:paraId="3FA467C9" w14:textId="2A0466FC">
      <w:pPr>
        <w:spacing w:after="0" w:line="240" w:lineRule="auto"/>
      </w:pPr>
      <w:r w:rsidRPr="63FAC12B" w:rsidR="077CFC8E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Benefits</w:t>
      </w:r>
    </w:p>
    <w:p w:rsidR="00F95267" w:rsidP="00F95267" w:rsidRDefault="00F95267" w14:paraId="3019C332" w14:textId="70364270">
      <w:pPr>
        <w:spacing w:after="0" w:line="240" w:lineRule="auto"/>
      </w:pP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Based on your status of full-time or part-time, you </w:t>
      </w:r>
      <w:r w:rsidRPr="2C8CCC2B" w:rsidR="077CFC8E">
        <w:rPr>
          <w:rFonts w:ascii="Noto Sans" w:hAnsi="Noto Sans" w:eastAsia="Noto Sans" w:cs="Noto Sans"/>
          <w:b w:val="0"/>
          <w:bCs w:val="0"/>
          <w:i w:val="1"/>
          <w:iCs w:val="1"/>
          <w:caps w:val="0"/>
          <w:smallCaps w:val="0"/>
          <w:noProof w:val="0"/>
          <w:color w:val="424242"/>
          <w:sz w:val="24"/>
          <w:szCs w:val="24"/>
          <w:lang w:val="en-US"/>
        </w:rPr>
        <w:t>may</w:t>
      </w: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 be eligible for:</w:t>
      </w:r>
    </w:p>
    <w:p w:rsidR="00F95267" w:rsidP="2C8CCC2B" w:rsidRDefault="00F95267" w14:paraId="11222AAD" w14:textId="6F999B00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*Company profit share and/or 401K</w:t>
      </w:r>
      <w:r w:rsidRPr="2C8CCC2B" w:rsidR="35ED177D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contribution upon eligibility.</w:t>
      </w:r>
    </w:p>
    <w:p w:rsidR="00F95267" w:rsidP="2C8CCC2B" w:rsidRDefault="00F95267" w14:paraId="7D4BA67D" w14:textId="46911ECC">
      <w:pPr>
        <w:pStyle w:val="ListParagraph"/>
        <w:numPr>
          <w:ilvl w:val="0"/>
          <w:numId w:val="4"/>
        </w:numPr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Uniforms *Ability to swap shifts with another employee for coverage</w:t>
      </w:r>
      <w:r w:rsidRPr="2C8CCC2B" w:rsidR="222C5DC8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73B47A5" w:rsidP="073B47A5" w:rsidRDefault="073B47A5" w14:paraId="6B3A1270" w14:textId="7CFB8DE1">
      <w:pPr>
        <w:pStyle w:val="Normal"/>
        <w:spacing w:after="0" w:line="240" w:lineRule="auto"/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F95267" w:rsidP="2C8CCC2B" w:rsidRDefault="00F95267" w14:paraId="5BF2C69B" w14:textId="687F82ED">
      <w:pPr>
        <w:spacing w:after="0" w:line="240" w:lineRule="auto"/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Salary: $1</w:t>
      </w:r>
      <w:r w:rsidRPr="2C8CCC2B" w:rsidR="555180D5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8</w:t>
      </w:r>
      <w:r w:rsidRPr="2C8CCC2B" w:rsidR="077CFC8E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.00 per hour</w:t>
      </w:r>
      <w:r w:rsidRPr="2C8CCC2B" w:rsidR="7A9E9C87">
        <w:rPr>
          <w:rFonts w:ascii="Noto Sans" w:hAnsi="Noto Sans" w:eastAsia="Noto Sans" w:cs="Noto Sans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 xml:space="preserve"> – </w:t>
      </w:r>
      <w:r w:rsidRPr="2C8CCC2B" w:rsidR="7A9E9C87">
        <w:rPr>
          <w:rFonts w:ascii="Noto Sans" w:hAnsi="Noto Sans" w:eastAsia="Noto Sans" w:cs="Noto Sans"/>
          <w:b w:val="1"/>
          <w:bCs w:val="1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  <w:t>part time</w:t>
      </w:r>
    </w:p>
    <w:p w:rsidR="00F95267" w:rsidP="63FAC12B" w:rsidRDefault="00F95267" w14:paraId="3C0E4EC3" w14:textId="0ADCB419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00F95267" w:rsidP="00F95267" w:rsidRDefault="00F95267" w14:paraId="1E298CB3" w14:textId="77777777">
      <w:pPr>
        <w:spacing w:after="0" w:line="240" w:lineRule="auto"/>
        <w:rPr>
          <w:rFonts w:ascii="Arial" w:hAnsi="Arial" w:eastAsia="Arial" w:cs="Arial"/>
          <w:b/>
          <w:bCs/>
          <w:sz w:val="18"/>
          <w:szCs w:val="18"/>
        </w:rPr>
      </w:pPr>
    </w:p>
    <w:p w:rsidR="00F95267" w:rsidP="63FAC12B" w:rsidRDefault="00F95267" w14:paraId="0FAE5C49" w14:textId="69501676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  <w:sz w:val="18"/>
          <w:szCs w:val="18"/>
        </w:rPr>
      </w:pPr>
      <w:r w:rsidRPr="073B47A5" w:rsidR="38578C8E">
        <w:rPr>
          <w:rFonts w:ascii="Arial" w:hAnsi="Arial" w:eastAsia="Arial" w:cs="Arial"/>
          <w:b w:val="1"/>
          <w:bCs w:val="1"/>
          <w:sz w:val="18"/>
          <w:szCs w:val="18"/>
        </w:rPr>
        <w:t>Signature infers you can meet all demands of the job description</w:t>
      </w:r>
    </w:p>
    <w:p w:rsidR="073B47A5" w:rsidP="073B47A5" w:rsidRDefault="073B47A5" w14:paraId="2A6B4D63" w14:textId="0A501CA1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  <w:sz w:val="18"/>
          <w:szCs w:val="18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4680"/>
        <w:gridCol w:w="900"/>
        <w:gridCol w:w="2515"/>
      </w:tblGrid>
      <w:tr w:rsidR="00F95267" w:rsidTr="00E1196C" w14:paraId="45F995AA" w14:textId="77777777">
        <w:tc>
          <w:tcPr>
            <w:tcW w:w="1255" w:type="dxa"/>
            <w:shd w:val="clear" w:color="auto" w:fill="auto"/>
          </w:tcPr>
          <w:p w:rsidR="00F95267" w:rsidP="00E1196C" w:rsidRDefault="00F95267" w14:paraId="2F1715D7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Signature:</w:t>
            </w:r>
          </w:p>
        </w:tc>
        <w:tc>
          <w:tcPr>
            <w:tcW w:w="4680" w:type="dxa"/>
            <w:tcBorders>
              <w:bottom w:val="single" w:color="000000" w:sz="4" w:space="0"/>
            </w:tcBorders>
            <w:shd w:val="clear" w:color="auto" w:fill="auto"/>
          </w:tcPr>
          <w:p w:rsidR="00F95267" w:rsidP="00E1196C" w:rsidRDefault="00F95267" w14:paraId="23ADB139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F95267" w:rsidP="00E1196C" w:rsidRDefault="00F95267" w14:paraId="5974A28F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Date:</w:t>
            </w:r>
          </w:p>
        </w:tc>
        <w:tc>
          <w:tcPr>
            <w:tcW w:w="2515" w:type="dxa"/>
            <w:tcBorders>
              <w:bottom w:val="single" w:color="000000" w:sz="4" w:space="0"/>
            </w:tcBorders>
            <w:shd w:val="clear" w:color="auto" w:fill="auto"/>
          </w:tcPr>
          <w:p w:rsidR="00F95267" w:rsidP="00E1196C" w:rsidRDefault="00F95267" w14:paraId="6A8D3365" w14:textId="77777777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F95267" w:rsidRDefault="00F95267" w14:paraId="7A62E57C" w14:textId="77777777"/>
    <w:sectPr w:rsidR="00F95267" w:rsidSect="00F95267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2ebffd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F85AFF"/>
    <w:multiLevelType w:val="multilevel"/>
    <w:tmpl w:val="68726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39603D7"/>
    <w:multiLevelType w:val="multilevel"/>
    <w:tmpl w:val="158C1D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68AF618A"/>
    <w:multiLevelType w:val="multilevel"/>
    <w:tmpl w:val="755A9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4">
    <w:abstractNumId w:val="3"/>
  </w:num>
  <w:num w:numId="1" w16cid:durableId="317654496">
    <w:abstractNumId w:val="2"/>
  </w:num>
  <w:num w:numId="2" w16cid:durableId="168451583">
    <w:abstractNumId w:val="0"/>
  </w:num>
  <w:num w:numId="3" w16cid:durableId="109139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67"/>
    <w:rsid w:val="00F95267"/>
    <w:rsid w:val="02306222"/>
    <w:rsid w:val="051BF802"/>
    <w:rsid w:val="073B47A5"/>
    <w:rsid w:val="077CFC8E"/>
    <w:rsid w:val="0981DF68"/>
    <w:rsid w:val="0D6F3140"/>
    <w:rsid w:val="0DACBECB"/>
    <w:rsid w:val="0EBFC005"/>
    <w:rsid w:val="1173C8F0"/>
    <w:rsid w:val="168B0212"/>
    <w:rsid w:val="17A9FF27"/>
    <w:rsid w:val="1816C742"/>
    <w:rsid w:val="18D6CD67"/>
    <w:rsid w:val="1A5B93D8"/>
    <w:rsid w:val="1A8ABE46"/>
    <w:rsid w:val="1C9DB5F4"/>
    <w:rsid w:val="1FAC1AD6"/>
    <w:rsid w:val="222C5DC8"/>
    <w:rsid w:val="2C8CCC2B"/>
    <w:rsid w:val="329882F4"/>
    <w:rsid w:val="32E3F0F6"/>
    <w:rsid w:val="350A3E6E"/>
    <w:rsid w:val="35ED177D"/>
    <w:rsid w:val="38578C8E"/>
    <w:rsid w:val="3B16C6BD"/>
    <w:rsid w:val="3DA918AE"/>
    <w:rsid w:val="4205FE2B"/>
    <w:rsid w:val="4BB11D8D"/>
    <w:rsid w:val="4F00A890"/>
    <w:rsid w:val="5168E0C9"/>
    <w:rsid w:val="5296B49B"/>
    <w:rsid w:val="555180D5"/>
    <w:rsid w:val="568D8786"/>
    <w:rsid w:val="5B73315B"/>
    <w:rsid w:val="629AA0CA"/>
    <w:rsid w:val="6380AD5E"/>
    <w:rsid w:val="63FAC12B"/>
    <w:rsid w:val="64D46F92"/>
    <w:rsid w:val="66E83738"/>
    <w:rsid w:val="67CB0249"/>
    <w:rsid w:val="69E79B04"/>
    <w:rsid w:val="6A229EF7"/>
    <w:rsid w:val="6C854B0F"/>
    <w:rsid w:val="6E29851E"/>
    <w:rsid w:val="6F0CB800"/>
    <w:rsid w:val="6F0DBFE6"/>
    <w:rsid w:val="73E59592"/>
    <w:rsid w:val="758165F3"/>
    <w:rsid w:val="767D0865"/>
    <w:rsid w:val="7A9E9C87"/>
    <w:rsid w:val="7AFCB24F"/>
    <w:rsid w:val="7B839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C0A4"/>
  <w15:chartTrackingRefBased/>
  <w15:docId w15:val="{143F1F4A-C3F1-4C7B-B23F-E567B444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5267"/>
    <w:pPr>
      <w:spacing w:after="200" w:line="276" w:lineRule="auto"/>
    </w:pPr>
    <w:rPr>
      <w:rFonts w:ascii="Calibri" w:hAnsi="Calibri" w:eastAsia="Calibri" w:cs="Calibri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e7d264d4a10044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Tamara Sandberg</dc:creator>
  <keywords/>
  <dc:description/>
  <lastModifiedBy>Tamara Sandberg</lastModifiedBy>
  <revision>10</revision>
  <lastPrinted>2023-04-28T23:40:00.0000000Z</lastPrinted>
  <dcterms:created xsi:type="dcterms:W3CDTF">2023-04-28T23:36:00.0000000Z</dcterms:created>
  <dcterms:modified xsi:type="dcterms:W3CDTF">2025-10-07T21:00:48.6740440Z</dcterms:modified>
</coreProperties>
</file>